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广东省华企人力资源管理中心</w:t>
      </w:r>
    </w:p>
    <w:p>
      <w:pPr>
        <w:ind w:firstLine="2530" w:firstLineChars="700"/>
        <w:jc w:val="both"/>
        <w:rPr>
          <w:rFonts w:hint="eastAsia"/>
          <w:b/>
          <w:bCs/>
          <w:sz w:val="32"/>
          <w:szCs w:val="40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就业人员上岗承诺书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</w:p>
    <w:p>
      <w:pPr>
        <w:ind w:firstLine="643" w:firstLineChars="200"/>
        <w:jc w:val="both"/>
        <w:rPr>
          <w:rFonts w:hint="eastAsia"/>
          <w:b/>
          <w:bCs/>
          <w:sz w:val="32"/>
          <w:szCs w:val="40"/>
          <w:u w:val="none"/>
          <w:lang w:val="en-US" w:eastAsia="zh-CN"/>
        </w:rPr>
      </w:pP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本人：</w:t>
      </w:r>
      <w:r>
        <w:rPr>
          <w:rFonts w:hint="eastAsia"/>
          <w:b/>
          <w:bCs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/>
          <w:b/>
          <w:bCs/>
          <w:sz w:val="32"/>
          <w:szCs w:val="40"/>
          <w:u w:val="none"/>
          <w:lang w:val="en-US" w:eastAsia="zh-CN"/>
        </w:rPr>
        <w:t>向广东省华企人力资源管理中心作出以下承诺：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一：遵纪守法、敬老爱幼、敬业爱岗、不好逸恶劳、不贪图享乐、不堵不偷不抢，做一名受社会欢迎的中国公民。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二：上岗后，服从用人单位（个人）的管理，遵守用人单位（个人）规章制度，一旦选定上岗与用人单位达成一致并上岗后，本人绝不再挑选四，好好工作。</w:t>
      </w:r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三：由于个人原因或违反用人单位（个人）的规章制度受到处罚或开除，本人自愿承担一切后果与广东省华企人力资源管理中心无关。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特此承诺</w:t>
      </w:r>
    </w:p>
    <w:p>
      <w:pPr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 xml:space="preserve">                               </w:t>
      </w:r>
    </w:p>
    <w:p>
      <w:pPr>
        <w:ind w:firstLine="2880" w:firstLineChars="9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承诺人:</w:t>
      </w:r>
    </w:p>
    <w:p>
      <w:pPr>
        <w:ind w:firstLine="2880" w:firstLineChars="900"/>
        <w:jc w:val="both"/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身份证号码：</w:t>
      </w:r>
    </w:p>
    <w:p>
      <w:pPr>
        <w:ind w:firstLine="2880" w:firstLineChars="900"/>
        <w:jc w:val="both"/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电 话：</w:t>
      </w:r>
    </w:p>
    <w:p>
      <w:pPr>
        <w:ind w:firstLine="2880" w:firstLineChars="900"/>
        <w:jc w:val="both"/>
        <w:rPr>
          <w:rFonts w:hint="default" w:eastAsiaTheme="minorEastAsia"/>
          <w:b w:val="0"/>
          <w:bCs w:val="0"/>
          <w:sz w:val="32"/>
          <w:szCs w:val="40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日 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3ZDA3ZDFhNjQ5Y2UwMzEzYzQ4ZDViMTNhNjExN2UifQ=="/>
  </w:docVars>
  <w:rsids>
    <w:rsidRoot w:val="07890AB8"/>
    <w:rsid w:val="07890AB8"/>
    <w:rsid w:val="22531DB3"/>
    <w:rsid w:val="26C317D6"/>
    <w:rsid w:val="4184614D"/>
    <w:rsid w:val="49071AF1"/>
    <w:rsid w:val="57E63A41"/>
    <w:rsid w:val="5CB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247</Characters>
  <Lines>0</Lines>
  <Paragraphs>0</Paragraphs>
  <TotalTime>10</TotalTime>
  <ScaleCrop>false</ScaleCrop>
  <LinksUpToDate>false</LinksUpToDate>
  <CharactersWithSpaces>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2022-09-01T01:22:00Z</dcterms:created>
  <dc:creator>Administrator</dc:creator>
  <cp:lastModifiedBy>Administrator</cp:lastModifiedBy>
  <dcterms:modified xsi:type="dcterms:W3CDTF">2022-09-01T08:26:05Z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483BBF4C501C40E7877127101AFF3399</vt:lpwstr>
  </property>
</Properties>
</file>